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6B" w:rsidRDefault="00C8426B" w:rsidP="00C8426B">
      <w:pPr>
        <w:spacing w:after="0"/>
        <w:ind w:left="708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46CCF">
        <w:rPr>
          <w:rFonts w:ascii="Times New Roman" w:hAnsi="Times New Roman"/>
          <w:sz w:val="28"/>
          <w:szCs w:val="28"/>
        </w:rPr>
        <w:t>Проект</w:t>
      </w:r>
    </w:p>
    <w:p w:rsidR="00C8426B" w:rsidRPr="00E0207C" w:rsidRDefault="00C8426B" w:rsidP="00C8426B">
      <w:pPr>
        <w:spacing w:after="0"/>
        <w:ind w:left="7080" w:firstLine="708"/>
        <w:jc w:val="center"/>
        <w:rPr>
          <w:rFonts w:ascii="Times New Roman" w:hAnsi="Times New Roman"/>
          <w:sz w:val="28"/>
          <w:szCs w:val="28"/>
        </w:rPr>
      </w:pPr>
    </w:p>
    <w:p w:rsidR="00C8426B" w:rsidRPr="00E0207C" w:rsidRDefault="00C8426B" w:rsidP="00C8426B">
      <w:pPr>
        <w:spacing w:after="0"/>
        <w:ind w:left="7080" w:firstLine="708"/>
        <w:jc w:val="center"/>
        <w:rPr>
          <w:rFonts w:ascii="Times New Roman" w:hAnsi="Times New Roman"/>
          <w:sz w:val="28"/>
          <w:szCs w:val="28"/>
        </w:rPr>
      </w:pPr>
    </w:p>
    <w:p w:rsidR="00C8426B" w:rsidRPr="002E0EF0" w:rsidRDefault="00C8426B" w:rsidP="00C8426B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ПОСТАНОВЛЕНИЕ ПРАВИТЕЛЬСТВА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/>
          <w:bCs/>
          <w:color w:val="2B2B2B"/>
          <w:sz w:val="28"/>
          <w:szCs w:val="28"/>
          <w:lang w:eastAsia="ru-RU"/>
        </w:rPr>
        <w:t>КЫРГЫЗСКОЙ РЕСПУБЛИКИ</w:t>
      </w:r>
    </w:p>
    <w:p w:rsidR="00C8426B" w:rsidRPr="00E0207C" w:rsidRDefault="00C8426B" w:rsidP="00C8426B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/>
          <w:color w:val="2B2B2B"/>
          <w:sz w:val="28"/>
          <w:szCs w:val="28"/>
          <w:lang w:eastAsia="ru-RU"/>
        </w:rPr>
      </w:pPr>
    </w:p>
    <w:p w:rsidR="00C8426B" w:rsidRDefault="00C8426B" w:rsidP="00C84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gramStart"/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О внесении </w:t>
      </w:r>
      <w:proofErr w:type="spellStart"/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изменени</w:t>
      </w:r>
      <w:proofErr w:type="spellEnd"/>
      <w:r w:rsidR="00351485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val="ky-KG" w:eastAsia="ru-RU"/>
        </w:rPr>
        <w:t>я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»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от 6 октября 2011 года №</w:t>
      </w: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618</w:t>
      </w:r>
      <w:proofErr w:type="gramEnd"/>
    </w:p>
    <w:p w:rsidR="00C8426B" w:rsidRPr="00E0207C" w:rsidRDefault="00C8426B" w:rsidP="00C84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C8426B" w:rsidRPr="00E0207C" w:rsidRDefault="00C8426B" w:rsidP="00C84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</w:p>
    <w:p w:rsidR="00C8426B" w:rsidRPr="002E0EF0" w:rsidRDefault="00C8426B" w:rsidP="00C8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В целях создания благоприятных условий по оказанию гарантированной государством юридической помощи населению, в соответствии со статьями 10 и 17 конституционного Закона Кыргызской Республики 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О Правительстве Кыргызской Республики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»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1. </w:t>
      </w:r>
      <w:proofErr w:type="gramStart"/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Внести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Республики» от 6 октября 2011 года №</w:t>
      </w:r>
      <w:r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33448D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618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следующее изменение: </w:t>
      </w:r>
      <w:proofErr w:type="gramEnd"/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Перечень экстренных оперативных служб Кыргызской Республики, входящих в систему обеспечения вызова экстренных служб единой государственной дежурно-диспетчерской службы - 112, утвержденный вышеуказанным постановлением: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дополнить пунктом 9 следующего содержания: 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906"/>
        <w:gridCol w:w="4010"/>
        <w:gridCol w:w="2694"/>
      </w:tblGrid>
      <w:tr w:rsidR="00C8426B" w:rsidRPr="002E0EF0" w:rsidTr="00FC7180">
        <w:tc>
          <w:tcPr>
            <w:tcW w:w="746" w:type="dxa"/>
            <w:shd w:val="clear" w:color="auto" w:fill="auto"/>
          </w:tcPr>
          <w:p w:rsidR="00C8426B" w:rsidRPr="002E0EF0" w:rsidRDefault="00C8426B" w:rsidP="00FC7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</w:pPr>
            <w:r w:rsidRPr="002E0EF0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6" w:type="dxa"/>
            <w:shd w:val="clear" w:color="auto" w:fill="auto"/>
          </w:tcPr>
          <w:p w:rsidR="00C8426B" w:rsidRPr="002E0EF0" w:rsidRDefault="00C8426B" w:rsidP="00FC7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</w:pPr>
            <w:r w:rsidRPr="002E0EF0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010" w:type="dxa"/>
            <w:shd w:val="clear" w:color="auto" w:fill="auto"/>
          </w:tcPr>
          <w:p w:rsidR="00C8426B" w:rsidRPr="002E0EF0" w:rsidRDefault="00C8426B" w:rsidP="00FC7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</w:pPr>
            <w:r w:rsidRPr="002E0EF0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Горячая линия Центр</w:t>
            </w:r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а по координации гарантированной государством юридической помощи при МЮ </w:t>
            </w:r>
            <w:proofErr w:type="gramStart"/>
            <w:r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>КР</w:t>
            </w:r>
            <w:proofErr w:type="gramEnd"/>
            <w:r w:rsidRPr="002E0EF0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C8426B" w:rsidRPr="002E0EF0" w:rsidRDefault="00C8426B" w:rsidP="00FC71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</w:pPr>
            <w:r w:rsidRPr="002E0EF0">
              <w:rPr>
                <w:rFonts w:ascii="Times New Roman" w:eastAsia="Times New Roman" w:hAnsi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Министерство юстиции Кыргызской Республики </w:t>
            </w:r>
          </w:p>
        </w:tc>
      </w:tr>
    </w:tbl>
    <w:p w:rsidR="00C8426B" w:rsidRPr="002E0EF0" w:rsidRDefault="00C8426B" w:rsidP="00C8426B">
      <w:pPr>
        <w:shd w:val="clear" w:color="auto" w:fill="FFFFFF"/>
        <w:spacing w:after="0" w:line="240" w:lineRule="auto"/>
        <w:ind w:left="852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                                                                                                              »</w:t>
      </w:r>
    </w:p>
    <w:p w:rsidR="00C8426B" w:rsidRPr="002E0EF0" w:rsidRDefault="00C8426B" w:rsidP="00C8426B">
      <w:pPr>
        <w:spacing w:after="0"/>
        <w:rPr>
          <w:rFonts w:ascii="Times New Roman" w:hAnsi="Times New Roman"/>
          <w:sz w:val="28"/>
          <w:szCs w:val="28"/>
        </w:rPr>
      </w:pPr>
      <w:r w:rsidRPr="002E0EF0">
        <w:tab/>
      </w:r>
      <w:r w:rsidRPr="002E0EF0">
        <w:rPr>
          <w:rFonts w:ascii="Times New Roman" w:hAnsi="Times New Roman"/>
          <w:sz w:val="28"/>
          <w:szCs w:val="28"/>
        </w:rPr>
        <w:t>2. Государственному</w:t>
      </w:r>
      <w:r>
        <w:rPr>
          <w:rFonts w:ascii="Times New Roman" w:hAnsi="Times New Roman"/>
          <w:sz w:val="28"/>
          <w:szCs w:val="28"/>
        </w:rPr>
        <w:t xml:space="preserve"> комитету и</w:t>
      </w:r>
      <w:r w:rsidRPr="002E0EF0">
        <w:rPr>
          <w:rFonts w:ascii="Times New Roman" w:hAnsi="Times New Roman"/>
          <w:sz w:val="28"/>
          <w:szCs w:val="28"/>
        </w:rPr>
        <w:t>нформационных технологий и связи Кыргызской Республики: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1)</w:t>
      </w:r>
      <w:r w:rsidRPr="002E0EF0">
        <w:rPr>
          <w:rFonts w:ascii="Times New Roman" w:hAnsi="Times New Roman"/>
          <w:sz w:val="28"/>
          <w:szCs w:val="28"/>
        </w:rPr>
        <w:t xml:space="preserve"> выделить 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Центру по координации гарантированной государством юридической помощи при Министерстве юстиции Кыргызской Республики телефонный номер «114» для работы «Горячей линии»;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2)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обязать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операторов электросвязи производить взаиморасчеты за межсетевой трафик на телефонный номер «114» между операторами по нулевой тарифной ставке.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3. Настоящее постановление вступает в силу по истечении </w:t>
      </w:r>
      <w:r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пятнадцати</w:t>
      </w:r>
      <w:r w:rsidRPr="002E0EF0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 xml:space="preserve"> дней со дня официального опубликования. </w:t>
      </w: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</w:p>
    <w:p w:rsidR="00C8426B" w:rsidRPr="002E0EF0" w:rsidRDefault="00C8426B" w:rsidP="00C8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</w:pPr>
    </w:p>
    <w:p w:rsidR="00C8426B" w:rsidRPr="002E0EF0" w:rsidRDefault="00C8426B" w:rsidP="00C842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spellStart"/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И.о</w:t>
      </w:r>
      <w:proofErr w:type="spellEnd"/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. Премьер-министра</w:t>
      </w:r>
    </w:p>
    <w:p w:rsidR="00C8426B" w:rsidRPr="002E0EF0" w:rsidRDefault="00C8426B" w:rsidP="00C84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Кыргызской Республики</w:t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 w:rsidRPr="002E0EF0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  <w:t xml:space="preserve">      А.Э. Новиков </w:t>
      </w:r>
    </w:p>
    <w:p w:rsidR="00F443F8" w:rsidRDefault="00F443F8"/>
    <w:sectPr w:rsidR="00F443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260" w:rsidRDefault="00091260" w:rsidP="00D56B0D">
      <w:pPr>
        <w:spacing w:after="0" w:line="240" w:lineRule="auto"/>
      </w:pPr>
      <w:r>
        <w:separator/>
      </w:r>
    </w:p>
  </w:endnote>
  <w:endnote w:type="continuationSeparator" w:id="0">
    <w:p w:rsidR="00091260" w:rsidRDefault="00091260" w:rsidP="00D5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B0D" w:rsidRPr="00D56B0D" w:rsidRDefault="00D56B0D">
    <w:pPr>
      <w:pStyle w:val="a5"/>
      <w:rPr>
        <w:rFonts w:ascii="Times New Roman" w:hAnsi="Times New Roman"/>
        <w:sz w:val="24"/>
        <w:szCs w:val="24"/>
      </w:rPr>
    </w:pPr>
    <w:r>
      <w:tab/>
      <w:t xml:space="preserve">                                                                                                   </w:t>
    </w:r>
    <w:r w:rsidRPr="00D56B0D">
      <w:rPr>
        <w:rFonts w:ascii="Times New Roman" w:hAnsi="Times New Roman"/>
        <w:sz w:val="24"/>
        <w:szCs w:val="24"/>
      </w:rPr>
      <w:t>М..Т. Джаманкулов_____________</w:t>
    </w:r>
    <w:r>
      <w:rPr>
        <w:rFonts w:ascii="Times New Roman" w:hAnsi="Times New Roman"/>
        <w:sz w:val="24"/>
        <w:szCs w:val="24"/>
      </w:rPr>
      <w:t>___</w:t>
    </w:r>
    <w:r w:rsidRPr="00D56B0D">
      <w:rPr>
        <w:rFonts w:ascii="Times New Roman" w:hAnsi="Times New Roman"/>
        <w:sz w:val="24"/>
        <w:szCs w:val="24"/>
      </w:rPr>
      <w:t>__</w:t>
    </w:r>
    <w:r>
      <w:rPr>
        <w:rFonts w:ascii="Times New Roman" w:hAnsi="Times New Roman"/>
        <w:sz w:val="24"/>
        <w:szCs w:val="24"/>
      </w:rPr>
      <w:t>__</w:t>
    </w:r>
  </w:p>
  <w:p w:rsidR="00D56B0D" w:rsidRDefault="00D56B0D">
    <w:pPr>
      <w:pStyle w:val="a5"/>
    </w:pPr>
    <w:r w:rsidRPr="00D56B0D">
      <w:rPr>
        <w:rFonts w:ascii="Times New Roman" w:hAnsi="Times New Roman"/>
        <w:sz w:val="24"/>
        <w:szCs w:val="24"/>
      </w:rPr>
      <w:tab/>
      <w:t xml:space="preserve">     </w:t>
    </w:r>
    <w:r w:rsidRPr="00D56B0D">
      <w:rPr>
        <w:rFonts w:ascii="Times New Roman" w:hAnsi="Times New Roman"/>
        <w:sz w:val="24"/>
        <w:szCs w:val="24"/>
      </w:rPr>
      <w:tab/>
      <w:t>«_______»________________________2021 г.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260" w:rsidRDefault="00091260" w:rsidP="00D56B0D">
      <w:pPr>
        <w:spacing w:after="0" w:line="240" w:lineRule="auto"/>
      </w:pPr>
      <w:r>
        <w:separator/>
      </w:r>
    </w:p>
  </w:footnote>
  <w:footnote w:type="continuationSeparator" w:id="0">
    <w:p w:rsidR="00091260" w:rsidRDefault="00091260" w:rsidP="00D56B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0B"/>
    <w:rsid w:val="00091260"/>
    <w:rsid w:val="0033448D"/>
    <w:rsid w:val="00351485"/>
    <w:rsid w:val="0053578E"/>
    <w:rsid w:val="0066480B"/>
    <w:rsid w:val="007C1113"/>
    <w:rsid w:val="007D0CBB"/>
    <w:rsid w:val="00C8426B"/>
    <w:rsid w:val="00CC5033"/>
    <w:rsid w:val="00D56B0D"/>
    <w:rsid w:val="00F4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B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6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B0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B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6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B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DB8E2-6F96-4845-A8C8-30C44181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6</cp:revision>
  <dcterms:created xsi:type="dcterms:W3CDTF">2021-01-15T05:24:00Z</dcterms:created>
  <dcterms:modified xsi:type="dcterms:W3CDTF">2021-01-19T06:45:00Z</dcterms:modified>
</cp:coreProperties>
</file>